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38" w:rsidRDefault="001E13A8">
      <w:pPr>
        <w:pStyle w:val="Tytu"/>
      </w:pPr>
      <w:r>
        <w:rPr>
          <w:spacing w:val="-2"/>
        </w:rPr>
        <w:t>REGULAMIN</w:t>
      </w:r>
    </w:p>
    <w:p w:rsidR="00C00238" w:rsidRDefault="001E13A8">
      <w:pPr>
        <w:pStyle w:val="Tytu"/>
        <w:spacing w:before="168"/>
        <w:ind w:right="24"/>
      </w:pPr>
      <w:r>
        <w:t>Publicznego</w:t>
      </w:r>
      <w:r>
        <w:rPr>
          <w:spacing w:val="-5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 xml:space="preserve">w </w:t>
      </w:r>
      <w:r>
        <w:rPr>
          <w:spacing w:val="-2"/>
        </w:rPr>
        <w:t>Maszkienicach</w:t>
      </w:r>
    </w:p>
    <w:p w:rsidR="00C00238" w:rsidRDefault="00C00238">
      <w:pPr>
        <w:pStyle w:val="Tekstpodstawowy"/>
        <w:rPr>
          <w:rFonts w:ascii="Arial"/>
          <w:b/>
          <w:sz w:val="28"/>
        </w:rPr>
      </w:pPr>
    </w:p>
    <w:p w:rsidR="00C00238" w:rsidRDefault="00C00238">
      <w:pPr>
        <w:pStyle w:val="Tekstpodstawowy"/>
        <w:spacing w:before="141"/>
        <w:rPr>
          <w:rFonts w:ascii="Arial"/>
          <w:b/>
          <w:sz w:val="28"/>
        </w:rPr>
      </w:pPr>
    </w:p>
    <w:p w:rsidR="00C00238" w:rsidRDefault="001E13A8" w:rsidP="00E23902">
      <w:pPr>
        <w:pStyle w:val="Nagwek1"/>
        <w:numPr>
          <w:ilvl w:val="0"/>
          <w:numId w:val="3"/>
        </w:numPr>
        <w:tabs>
          <w:tab w:val="left" w:pos="453"/>
        </w:tabs>
        <w:ind w:left="453" w:hanging="118"/>
        <w:jc w:val="center"/>
      </w:pPr>
      <w:r>
        <w:t>CELE</w:t>
      </w:r>
      <w:r>
        <w:rPr>
          <w:spacing w:val="-2"/>
        </w:rPr>
        <w:t xml:space="preserve"> PRZEDSZKOLA</w:t>
      </w:r>
    </w:p>
    <w:p w:rsidR="00C00238" w:rsidRDefault="00C00238">
      <w:pPr>
        <w:pStyle w:val="Tekstpodstawowy"/>
        <w:rPr>
          <w:rFonts w:ascii="Arial"/>
          <w:b/>
        </w:rPr>
      </w:pPr>
    </w:p>
    <w:p w:rsidR="00C00238" w:rsidRDefault="001E13A8">
      <w:pPr>
        <w:pStyle w:val="Akapitzlist"/>
        <w:numPr>
          <w:ilvl w:val="1"/>
          <w:numId w:val="3"/>
        </w:numPr>
        <w:tabs>
          <w:tab w:val="left" w:pos="819"/>
        </w:tabs>
        <w:ind w:left="819" w:hanging="359"/>
        <w:rPr>
          <w:sz w:val="21"/>
        </w:rPr>
      </w:pPr>
      <w:r>
        <w:rPr>
          <w:sz w:val="21"/>
        </w:rPr>
        <w:t>Pomoc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opiece</w:t>
      </w:r>
      <w:r>
        <w:rPr>
          <w:spacing w:val="-4"/>
          <w:sz w:val="21"/>
        </w:rPr>
        <w:t xml:space="preserve"> </w:t>
      </w:r>
      <w:r>
        <w:rPr>
          <w:sz w:val="21"/>
        </w:rPr>
        <w:t>nad</w:t>
      </w:r>
      <w:r>
        <w:rPr>
          <w:spacing w:val="-3"/>
          <w:sz w:val="21"/>
        </w:rPr>
        <w:t xml:space="preserve"> </w:t>
      </w:r>
      <w:r>
        <w:rPr>
          <w:sz w:val="21"/>
        </w:rPr>
        <w:t>dzieckiem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jego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wychowaniem.</w:t>
      </w:r>
    </w:p>
    <w:p w:rsidR="00C00238" w:rsidRDefault="001E13A8">
      <w:pPr>
        <w:pStyle w:val="Akapitzlist"/>
        <w:numPr>
          <w:ilvl w:val="1"/>
          <w:numId w:val="3"/>
        </w:numPr>
        <w:tabs>
          <w:tab w:val="left" w:pos="821"/>
        </w:tabs>
        <w:spacing w:before="9" w:line="254" w:lineRule="auto"/>
        <w:ind w:right="123"/>
        <w:rPr>
          <w:sz w:val="21"/>
        </w:rPr>
      </w:pPr>
      <w:r>
        <w:rPr>
          <w:sz w:val="21"/>
        </w:rPr>
        <w:t>Wspomaganie</w:t>
      </w:r>
      <w:r>
        <w:rPr>
          <w:spacing w:val="-9"/>
          <w:sz w:val="21"/>
        </w:rPr>
        <w:t xml:space="preserve"> </w:t>
      </w:r>
      <w:r>
        <w:rPr>
          <w:sz w:val="21"/>
        </w:rPr>
        <w:t>rozwoju</w:t>
      </w:r>
      <w:r>
        <w:rPr>
          <w:spacing w:val="-8"/>
          <w:sz w:val="21"/>
        </w:rPr>
        <w:t xml:space="preserve"> </w:t>
      </w:r>
      <w:r>
        <w:rPr>
          <w:sz w:val="21"/>
        </w:rPr>
        <w:t>dziecka</w:t>
      </w:r>
      <w:r>
        <w:rPr>
          <w:spacing w:val="-8"/>
          <w:sz w:val="21"/>
        </w:rPr>
        <w:t xml:space="preserve"> </w:t>
      </w:r>
      <w:r>
        <w:rPr>
          <w:sz w:val="21"/>
        </w:rPr>
        <w:t>zgodnie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 xml:space="preserve"> </w:t>
      </w:r>
      <w:r>
        <w:rPr>
          <w:sz w:val="21"/>
        </w:rPr>
        <w:t>jego</w:t>
      </w:r>
      <w:r>
        <w:rPr>
          <w:spacing w:val="-8"/>
          <w:sz w:val="21"/>
        </w:rPr>
        <w:t xml:space="preserve"> </w:t>
      </w:r>
      <w:r>
        <w:rPr>
          <w:sz w:val="21"/>
        </w:rPr>
        <w:t>wrodzonym</w:t>
      </w:r>
      <w:r>
        <w:rPr>
          <w:spacing w:val="-6"/>
          <w:sz w:val="21"/>
        </w:rPr>
        <w:t xml:space="preserve"> </w:t>
      </w:r>
      <w:r>
        <w:rPr>
          <w:sz w:val="21"/>
        </w:rPr>
        <w:t>potencjałem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możliwościami </w:t>
      </w:r>
      <w:r>
        <w:rPr>
          <w:spacing w:val="-2"/>
          <w:sz w:val="21"/>
        </w:rPr>
        <w:t>rozwojowymi.</w:t>
      </w:r>
    </w:p>
    <w:p w:rsidR="00C00238" w:rsidRDefault="001E13A8">
      <w:pPr>
        <w:pStyle w:val="Akapitzlist"/>
        <w:numPr>
          <w:ilvl w:val="1"/>
          <w:numId w:val="3"/>
        </w:numPr>
        <w:tabs>
          <w:tab w:val="left" w:pos="821"/>
        </w:tabs>
        <w:spacing w:line="254" w:lineRule="auto"/>
        <w:ind w:right="124"/>
        <w:rPr>
          <w:sz w:val="21"/>
        </w:rPr>
      </w:pPr>
      <w:r>
        <w:rPr>
          <w:sz w:val="21"/>
        </w:rPr>
        <w:t>Ukierunkowanie</w:t>
      </w:r>
      <w:r>
        <w:rPr>
          <w:spacing w:val="-15"/>
          <w:sz w:val="21"/>
        </w:rPr>
        <w:t xml:space="preserve"> </w:t>
      </w:r>
      <w:r>
        <w:rPr>
          <w:sz w:val="21"/>
        </w:rPr>
        <w:t>dziecka</w:t>
      </w:r>
      <w:r>
        <w:rPr>
          <w:spacing w:val="-15"/>
          <w:sz w:val="21"/>
        </w:rPr>
        <w:t xml:space="preserve"> </w:t>
      </w:r>
      <w:r>
        <w:rPr>
          <w:sz w:val="21"/>
        </w:rPr>
        <w:t>na</w:t>
      </w:r>
      <w:r>
        <w:rPr>
          <w:spacing w:val="-14"/>
          <w:sz w:val="21"/>
        </w:rPr>
        <w:t xml:space="preserve"> </w:t>
      </w:r>
      <w:r>
        <w:rPr>
          <w:sz w:val="21"/>
        </w:rPr>
        <w:t>prawidłowe</w:t>
      </w:r>
      <w:r>
        <w:rPr>
          <w:spacing w:val="-15"/>
          <w:sz w:val="21"/>
        </w:rPr>
        <w:t xml:space="preserve"> </w:t>
      </w:r>
      <w:r>
        <w:rPr>
          <w:sz w:val="21"/>
        </w:rPr>
        <w:t>relacje</w:t>
      </w:r>
      <w:r>
        <w:rPr>
          <w:spacing w:val="-14"/>
          <w:sz w:val="21"/>
        </w:rPr>
        <w:t xml:space="preserve"> </w:t>
      </w:r>
      <w:r>
        <w:rPr>
          <w:sz w:val="21"/>
        </w:rPr>
        <w:t>ze</w:t>
      </w:r>
      <w:r>
        <w:rPr>
          <w:spacing w:val="-15"/>
          <w:sz w:val="21"/>
        </w:rPr>
        <w:t xml:space="preserve"> </w:t>
      </w:r>
      <w:r>
        <w:rPr>
          <w:sz w:val="21"/>
        </w:rPr>
        <w:t>środowiskiem</w:t>
      </w:r>
      <w:r>
        <w:rPr>
          <w:spacing w:val="-15"/>
          <w:sz w:val="21"/>
        </w:rPr>
        <w:t xml:space="preserve"> </w:t>
      </w:r>
      <w:r>
        <w:rPr>
          <w:sz w:val="21"/>
        </w:rPr>
        <w:t>społecznym,</w:t>
      </w:r>
      <w:r>
        <w:rPr>
          <w:spacing w:val="-14"/>
          <w:sz w:val="21"/>
        </w:rPr>
        <w:t xml:space="preserve"> </w:t>
      </w:r>
      <w:r>
        <w:rPr>
          <w:sz w:val="21"/>
        </w:rPr>
        <w:t>kulturowym i przyrodniczym.</w:t>
      </w:r>
    </w:p>
    <w:p w:rsidR="00C00238" w:rsidRDefault="00C00238">
      <w:pPr>
        <w:pStyle w:val="Tekstpodstawowy"/>
        <w:spacing w:before="189"/>
      </w:pPr>
    </w:p>
    <w:p w:rsidR="00C00238" w:rsidRDefault="001E13A8" w:rsidP="00E23902">
      <w:pPr>
        <w:pStyle w:val="Nagwek1"/>
        <w:numPr>
          <w:ilvl w:val="0"/>
          <w:numId w:val="3"/>
        </w:numPr>
        <w:tabs>
          <w:tab w:val="left" w:pos="683"/>
        </w:tabs>
        <w:spacing w:before="1"/>
        <w:ind w:left="683" w:hanging="228"/>
        <w:jc w:val="center"/>
      </w:pPr>
      <w:r>
        <w:t>ZADANIA</w:t>
      </w:r>
      <w:r>
        <w:rPr>
          <w:spacing w:val="-15"/>
        </w:rPr>
        <w:t xml:space="preserve"> </w:t>
      </w:r>
      <w:r>
        <w:rPr>
          <w:spacing w:val="-2"/>
        </w:rPr>
        <w:t>PRZEDSZKOLA</w:t>
      </w:r>
    </w:p>
    <w:p w:rsidR="00C00238" w:rsidRDefault="00C00238">
      <w:pPr>
        <w:pStyle w:val="Tekstpodstawowy"/>
        <w:rPr>
          <w:rFonts w:ascii="Arial"/>
          <w:b/>
        </w:rPr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line="254" w:lineRule="auto"/>
        <w:ind w:right="124"/>
        <w:jc w:val="both"/>
        <w:rPr>
          <w:sz w:val="21"/>
        </w:rPr>
      </w:pPr>
      <w:r>
        <w:rPr>
          <w:sz w:val="21"/>
        </w:rPr>
        <w:t xml:space="preserve">Przedszkole zapewnia opiekę, wychowanie i naukę w atmosferze akceptacji i </w:t>
      </w:r>
      <w:r>
        <w:rPr>
          <w:spacing w:val="-2"/>
          <w:sz w:val="21"/>
        </w:rPr>
        <w:t>bezpieczeństwa.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line="249" w:lineRule="auto"/>
        <w:ind w:right="119"/>
        <w:jc w:val="both"/>
        <w:rPr>
          <w:sz w:val="21"/>
        </w:rPr>
      </w:pPr>
      <w:r>
        <w:rPr>
          <w:sz w:val="21"/>
        </w:rPr>
        <w:t>Przedszkole</w:t>
      </w:r>
      <w:r>
        <w:rPr>
          <w:spacing w:val="-15"/>
          <w:sz w:val="21"/>
        </w:rPr>
        <w:t xml:space="preserve"> </w:t>
      </w:r>
      <w:r>
        <w:rPr>
          <w:sz w:val="21"/>
        </w:rPr>
        <w:t>stwarza</w:t>
      </w:r>
      <w:r>
        <w:rPr>
          <w:spacing w:val="-15"/>
          <w:sz w:val="21"/>
        </w:rPr>
        <w:t xml:space="preserve"> </w:t>
      </w:r>
      <w:r>
        <w:rPr>
          <w:sz w:val="21"/>
        </w:rPr>
        <w:t>warunki</w:t>
      </w:r>
      <w:r>
        <w:rPr>
          <w:spacing w:val="-14"/>
          <w:sz w:val="21"/>
        </w:rPr>
        <w:t xml:space="preserve"> </w:t>
      </w:r>
      <w:r>
        <w:rPr>
          <w:sz w:val="21"/>
        </w:rPr>
        <w:t>do</w:t>
      </w:r>
      <w:r>
        <w:rPr>
          <w:spacing w:val="-15"/>
          <w:sz w:val="21"/>
        </w:rPr>
        <w:t xml:space="preserve"> </w:t>
      </w:r>
      <w:r>
        <w:rPr>
          <w:sz w:val="21"/>
        </w:rPr>
        <w:t>uczestnictwa</w:t>
      </w:r>
      <w:r>
        <w:rPr>
          <w:spacing w:val="-14"/>
          <w:sz w:val="21"/>
        </w:rPr>
        <w:t xml:space="preserve"> </w:t>
      </w:r>
      <w:r>
        <w:rPr>
          <w:sz w:val="21"/>
        </w:rPr>
        <w:t>dzieci</w:t>
      </w:r>
      <w:r>
        <w:rPr>
          <w:spacing w:val="-15"/>
          <w:sz w:val="21"/>
        </w:rPr>
        <w:t xml:space="preserve"> </w:t>
      </w:r>
      <w:r>
        <w:rPr>
          <w:sz w:val="21"/>
        </w:rPr>
        <w:t>w</w:t>
      </w:r>
      <w:r>
        <w:rPr>
          <w:spacing w:val="-15"/>
          <w:sz w:val="21"/>
        </w:rPr>
        <w:t xml:space="preserve"> </w:t>
      </w:r>
      <w:r>
        <w:rPr>
          <w:sz w:val="21"/>
        </w:rPr>
        <w:t>realizowaniu</w:t>
      </w:r>
      <w:r>
        <w:rPr>
          <w:spacing w:val="13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wypowiadaniu</w:t>
      </w:r>
      <w:r>
        <w:rPr>
          <w:spacing w:val="-15"/>
          <w:sz w:val="21"/>
        </w:rPr>
        <w:t xml:space="preserve"> </w:t>
      </w:r>
      <w:r>
        <w:rPr>
          <w:sz w:val="21"/>
        </w:rPr>
        <w:t>się</w:t>
      </w:r>
      <w:r>
        <w:rPr>
          <w:spacing w:val="-14"/>
          <w:sz w:val="21"/>
        </w:rPr>
        <w:t xml:space="preserve"> </w:t>
      </w:r>
      <w:r>
        <w:rPr>
          <w:sz w:val="21"/>
        </w:rPr>
        <w:t>w twórczości werbalnej, plastycznej, muzycznej, ruchowej i innej.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before="1" w:line="252" w:lineRule="auto"/>
        <w:ind w:right="112"/>
        <w:jc w:val="both"/>
        <w:rPr>
          <w:sz w:val="21"/>
        </w:rPr>
      </w:pPr>
      <w:r>
        <w:rPr>
          <w:sz w:val="21"/>
        </w:rPr>
        <w:t xml:space="preserve">Przedszkole pełni funkcję doradczą wobec rodziny dziecka. Pomaga w rozpoznawaniu </w:t>
      </w:r>
      <w:r>
        <w:rPr>
          <w:spacing w:val="-4"/>
          <w:sz w:val="21"/>
        </w:rPr>
        <w:t>możliwości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rozwojowych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dziecka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podjęciu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wczesnej diagnozy specjalistycznej. Informuje na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b</w:t>
      </w:r>
      <w:r>
        <w:rPr>
          <w:spacing w:val="-4"/>
          <w:sz w:val="21"/>
        </w:rPr>
        <w:t>ieżąco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postępach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dziecka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uzgadnia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z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rodzicami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zakres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realizowanych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zajęć.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line="249" w:lineRule="auto"/>
        <w:ind w:right="112"/>
        <w:jc w:val="both"/>
        <w:rPr>
          <w:sz w:val="21"/>
        </w:rPr>
      </w:pPr>
      <w:r>
        <w:rPr>
          <w:sz w:val="21"/>
        </w:rPr>
        <w:t xml:space="preserve">Organizuje dzieciom potrzebującym pomoc psychologiczno-pedagogiczną i </w:t>
      </w:r>
      <w:r>
        <w:rPr>
          <w:spacing w:val="-2"/>
          <w:sz w:val="21"/>
        </w:rPr>
        <w:t>logopedyczną.</w:t>
      </w:r>
    </w:p>
    <w:p w:rsidR="00C00238" w:rsidRDefault="00C00238">
      <w:pPr>
        <w:pStyle w:val="Tekstpodstawowy"/>
        <w:spacing w:before="201"/>
      </w:pPr>
    </w:p>
    <w:p w:rsidR="00C00238" w:rsidRDefault="001E13A8" w:rsidP="00E23902">
      <w:pPr>
        <w:pStyle w:val="Nagwek1"/>
        <w:numPr>
          <w:ilvl w:val="0"/>
          <w:numId w:val="3"/>
        </w:numPr>
        <w:tabs>
          <w:tab w:val="left" w:pos="392"/>
        </w:tabs>
        <w:spacing w:before="1"/>
        <w:ind w:left="392" w:hanging="292"/>
        <w:jc w:val="center"/>
      </w:pPr>
      <w:r>
        <w:t>ORGANIZACJA</w:t>
      </w:r>
      <w:r>
        <w:rPr>
          <w:spacing w:val="40"/>
        </w:rPr>
        <w:t xml:space="preserve"> </w:t>
      </w:r>
      <w:r>
        <w:rPr>
          <w:spacing w:val="-2"/>
        </w:rPr>
        <w:t>PRZEDSZKOLA</w:t>
      </w:r>
    </w:p>
    <w:p w:rsidR="00C00238" w:rsidRDefault="00C00238">
      <w:pPr>
        <w:pStyle w:val="Tekstpodstawowy"/>
        <w:rPr>
          <w:rFonts w:ascii="Arial"/>
          <w:b/>
        </w:rPr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line="249" w:lineRule="auto"/>
        <w:ind w:right="121"/>
        <w:jc w:val="both"/>
        <w:rPr>
          <w:sz w:val="21"/>
        </w:rPr>
      </w:pPr>
      <w:r>
        <w:rPr>
          <w:sz w:val="21"/>
        </w:rPr>
        <w:t>Pracą oddziału przedszkolnego / grupy / kieruje nauczyciel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/nauczyciele / posiadający kwalifikacje określone w odrębnych przepisach. Realizuje swoje działania zgodnie z </w:t>
      </w:r>
      <w:r>
        <w:rPr>
          <w:spacing w:val="-2"/>
          <w:sz w:val="21"/>
        </w:rPr>
        <w:t>podstawą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programową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wychowania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przedszkolnego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przyjętym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realizacji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 xml:space="preserve">programem </w:t>
      </w:r>
      <w:r>
        <w:rPr>
          <w:sz w:val="21"/>
        </w:rPr>
        <w:t>wychowania przedszkolnego.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before="6" w:line="252" w:lineRule="auto"/>
        <w:ind w:right="119"/>
        <w:jc w:val="both"/>
        <w:rPr>
          <w:sz w:val="21"/>
        </w:rPr>
      </w:pP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przypadku</w:t>
      </w:r>
      <w:r>
        <w:rPr>
          <w:spacing w:val="-5"/>
          <w:sz w:val="21"/>
        </w:rPr>
        <w:t xml:space="preserve"> </w:t>
      </w:r>
      <w:r>
        <w:rPr>
          <w:sz w:val="21"/>
        </w:rPr>
        <w:t>nieobecności</w:t>
      </w:r>
      <w:r>
        <w:rPr>
          <w:spacing w:val="-5"/>
          <w:sz w:val="21"/>
        </w:rPr>
        <w:t xml:space="preserve"> </w:t>
      </w:r>
      <w:r>
        <w:rPr>
          <w:sz w:val="21"/>
        </w:rPr>
        <w:t>nauczyciela</w:t>
      </w:r>
      <w:r>
        <w:rPr>
          <w:spacing w:val="-5"/>
          <w:sz w:val="21"/>
        </w:rPr>
        <w:t xml:space="preserve"> </w:t>
      </w:r>
      <w:r>
        <w:rPr>
          <w:sz w:val="21"/>
        </w:rPr>
        <w:t>grupy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np.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 xml:space="preserve"> </w:t>
      </w:r>
      <w:r>
        <w:rPr>
          <w:sz w:val="21"/>
        </w:rPr>
        <w:t>powodu</w:t>
      </w:r>
      <w:r>
        <w:rPr>
          <w:spacing w:val="-5"/>
          <w:sz w:val="21"/>
        </w:rPr>
        <w:t xml:space="preserve"> </w:t>
      </w:r>
      <w:r>
        <w:rPr>
          <w:sz w:val="21"/>
        </w:rPr>
        <w:t>zwolnienia</w:t>
      </w:r>
      <w:r>
        <w:rPr>
          <w:spacing w:val="-5"/>
          <w:sz w:val="21"/>
        </w:rPr>
        <w:t xml:space="preserve"> </w:t>
      </w:r>
      <w:r>
        <w:rPr>
          <w:sz w:val="21"/>
        </w:rPr>
        <w:t>chorobowego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/, </w:t>
      </w:r>
      <w:r>
        <w:rPr>
          <w:spacing w:val="-8"/>
          <w:sz w:val="21"/>
        </w:rPr>
        <w:t>dyrektor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przedszkola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może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zlecić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pracę</w:t>
      </w:r>
      <w:r>
        <w:rPr>
          <w:sz w:val="21"/>
        </w:rPr>
        <w:t xml:space="preserve"> </w:t>
      </w:r>
      <w:r>
        <w:rPr>
          <w:spacing w:val="-8"/>
          <w:sz w:val="21"/>
        </w:rPr>
        <w:t>dydaktyczno-wychowawczą</w:t>
      </w:r>
      <w:r>
        <w:rPr>
          <w:sz w:val="21"/>
        </w:rPr>
        <w:t xml:space="preserve"> </w:t>
      </w:r>
      <w:r>
        <w:rPr>
          <w:spacing w:val="-8"/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opiekuńczą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 xml:space="preserve">innemu </w:t>
      </w:r>
      <w:r>
        <w:rPr>
          <w:spacing w:val="-2"/>
          <w:sz w:val="21"/>
        </w:rPr>
        <w:t>nauczycielowi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ramach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zastępstwa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lub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połączyć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innym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oddziałem.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19"/>
        </w:tabs>
        <w:spacing w:line="241" w:lineRule="exact"/>
        <w:ind w:left="819" w:hanging="359"/>
        <w:jc w:val="both"/>
        <w:rPr>
          <w:sz w:val="21"/>
        </w:rPr>
      </w:pPr>
      <w:r>
        <w:rPr>
          <w:w w:val="90"/>
          <w:sz w:val="21"/>
        </w:rPr>
        <w:t>Liczba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dzieci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w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oddziale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nie</w:t>
      </w:r>
      <w:r>
        <w:rPr>
          <w:spacing w:val="3"/>
          <w:sz w:val="21"/>
        </w:rPr>
        <w:t xml:space="preserve"> </w:t>
      </w:r>
      <w:r>
        <w:rPr>
          <w:w w:val="90"/>
          <w:sz w:val="21"/>
        </w:rPr>
        <w:t>może</w:t>
      </w:r>
      <w:r>
        <w:rPr>
          <w:spacing w:val="65"/>
          <w:sz w:val="21"/>
        </w:rPr>
        <w:t xml:space="preserve"> </w:t>
      </w:r>
      <w:r>
        <w:rPr>
          <w:w w:val="90"/>
          <w:sz w:val="21"/>
        </w:rPr>
        <w:t>być</w:t>
      </w:r>
      <w:r>
        <w:rPr>
          <w:spacing w:val="5"/>
          <w:sz w:val="21"/>
        </w:rPr>
        <w:t xml:space="preserve"> </w:t>
      </w:r>
      <w:r>
        <w:rPr>
          <w:w w:val="90"/>
          <w:sz w:val="21"/>
        </w:rPr>
        <w:t>większa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niż</w:t>
      </w:r>
      <w:r>
        <w:rPr>
          <w:spacing w:val="4"/>
          <w:sz w:val="21"/>
        </w:rPr>
        <w:t xml:space="preserve"> </w:t>
      </w:r>
      <w:r>
        <w:rPr>
          <w:spacing w:val="-5"/>
          <w:w w:val="90"/>
          <w:sz w:val="21"/>
        </w:rPr>
        <w:t>25.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21"/>
        </w:tabs>
        <w:spacing w:before="14" w:line="249" w:lineRule="auto"/>
        <w:ind w:right="119"/>
        <w:jc w:val="left"/>
        <w:rPr>
          <w:sz w:val="21"/>
        </w:rPr>
      </w:pPr>
      <w:r>
        <w:rPr>
          <w:spacing w:val="-2"/>
          <w:sz w:val="21"/>
        </w:rPr>
        <w:t>Praca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dziećmi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prowadzona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jest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przez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pięć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dni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tygodniu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godzinach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od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godz.6.45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do 16.15.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19"/>
        </w:tabs>
        <w:spacing w:before="3"/>
        <w:ind w:left="819" w:hanging="359"/>
        <w:jc w:val="left"/>
        <w:rPr>
          <w:sz w:val="21"/>
        </w:rPr>
      </w:pPr>
      <w:r>
        <w:rPr>
          <w:sz w:val="21"/>
        </w:rPr>
        <w:t>Realizacja</w:t>
      </w:r>
      <w:r>
        <w:rPr>
          <w:spacing w:val="-15"/>
          <w:sz w:val="21"/>
        </w:rPr>
        <w:t xml:space="preserve"> </w:t>
      </w:r>
      <w:r>
        <w:rPr>
          <w:sz w:val="21"/>
        </w:rPr>
        <w:t>podstawy</w:t>
      </w:r>
      <w:r>
        <w:rPr>
          <w:spacing w:val="-14"/>
          <w:sz w:val="21"/>
        </w:rPr>
        <w:t xml:space="preserve"> </w:t>
      </w:r>
      <w:r>
        <w:rPr>
          <w:sz w:val="21"/>
        </w:rPr>
        <w:t>programowej</w:t>
      </w:r>
      <w:r>
        <w:rPr>
          <w:spacing w:val="-11"/>
          <w:sz w:val="21"/>
        </w:rPr>
        <w:t xml:space="preserve"> </w:t>
      </w:r>
      <w:r>
        <w:rPr>
          <w:sz w:val="21"/>
        </w:rPr>
        <w:t>odbywa</w:t>
      </w:r>
      <w:r>
        <w:rPr>
          <w:spacing w:val="-14"/>
          <w:sz w:val="21"/>
        </w:rPr>
        <w:t xml:space="preserve"> </w:t>
      </w:r>
      <w:r>
        <w:rPr>
          <w:sz w:val="21"/>
        </w:rPr>
        <w:t>się</w:t>
      </w:r>
      <w:r>
        <w:rPr>
          <w:spacing w:val="-15"/>
          <w:sz w:val="21"/>
        </w:rPr>
        <w:t xml:space="preserve"> </w:t>
      </w:r>
      <w:r>
        <w:rPr>
          <w:sz w:val="21"/>
        </w:rPr>
        <w:t>codziennie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15"/>
          <w:sz w:val="21"/>
        </w:rPr>
        <w:t xml:space="preserve"> </w:t>
      </w:r>
      <w:r>
        <w:rPr>
          <w:sz w:val="21"/>
        </w:rPr>
        <w:t>godz.8.00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13.00.</w:t>
      </w:r>
    </w:p>
    <w:p w:rsidR="00C00238" w:rsidRDefault="001E13A8">
      <w:pPr>
        <w:pStyle w:val="Akapitzlist"/>
        <w:numPr>
          <w:ilvl w:val="0"/>
          <w:numId w:val="2"/>
        </w:numPr>
        <w:tabs>
          <w:tab w:val="left" w:pos="819"/>
        </w:tabs>
        <w:spacing w:before="13"/>
        <w:ind w:left="819" w:hanging="359"/>
        <w:jc w:val="left"/>
        <w:rPr>
          <w:sz w:val="21"/>
        </w:rPr>
      </w:pPr>
      <w:r>
        <w:rPr>
          <w:spacing w:val="-4"/>
          <w:sz w:val="21"/>
        </w:rPr>
        <w:t>Dzieci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należy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przyprowadzać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przedszkola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godziny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9.00.</w:t>
      </w:r>
    </w:p>
    <w:p w:rsidR="00C00238" w:rsidRDefault="001E13A8" w:rsidP="00E23902">
      <w:pPr>
        <w:pStyle w:val="Akapitzlist"/>
        <w:numPr>
          <w:ilvl w:val="0"/>
          <w:numId w:val="2"/>
        </w:numPr>
        <w:tabs>
          <w:tab w:val="left" w:pos="508"/>
        </w:tabs>
        <w:spacing w:line="254" w:lineRule="auto"/>
        <w:ind w:left="709" w:right="126" w:hanging="283"/>
        <w:jc w:val="left"/>
        <w:rPr>
          <w:sz w:val="21"/>
        </w:rPr>
      </w:pPr>
      <w:r>
        <w:rPr>
          <w:spacing w:val="-2"/>
          <w:sz w:val="21"/>
        </w:rPr>
        <w:t>Przedszkole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umożliwia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naukę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religii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tym</w:t>
      </w:r>
      <w:r>
        <w:rPr>
          <w:spacing w:val="30"/>
          <w:sz w:val="21"/>
        </w:rPr>
        <w:t xml:space="preserve"> </w:t>
      </w:r>
      <w:r>
        <w:rPr>
          <w:spacing w:val="-2"/>
          <w:sz w:val="21"/>
        </w:rPr>
        <w:t>wychowankom,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których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rodzice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wyrażają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takie życzenie.</w:t>
      </w:r>
    </w:p>
    <w:p w:rsidR="00E23902" w:rsidRPr="00E23902" w:rsidRDefault="001E13A8" w:rsidP="00E23902">
      <w:pPr>
        <w:pStyle w:val="Akapitzlist"/>
        <w:numPr>
          <w:ilvl w:val="0"/>
          <w:numId w:val="2"/>
        </w:numPr>
        <w:tabs>
          <w:tab w:val="left" w:pos="388"/>
        </w:tabs>
        <w:spacing w:before="73" w:line="254" w:lineRule="auto"/>
        <w:ind w:left="426" w:right="113" w:firstLine="0"/>
        <w:jc w:val="both"/>
        <w:rPr>
          <w:sz w:val="21"/>
        </w:rPr>
      </w:pPr>
      <w:r w:rsidRPr="00E23902">
        <w:rPr>
          <w:spacing w:val="-6"/>
          <w:sz w:val="21"/>
        </w:rPr>
        <w:t>Przedszkole</w:t>
      </w:r>
      <w:r w:rsidRPr="00E23902">
        <w:rPr>
          <w:spacing w:val="-3"/>
          <w:sz w:val="21"/>
        </w:rPr>
        <w:t xml:space="preserve"> </w:t>
      </w:r>
      <w:r w:rsidRPr="00E23902">
        <w:rPr>
          <w:spacing w:val="-6"/>
          <w:sz w:val="21"/>
        </w:rPr>
        <w:t>może</w:t>
      </w:r>
      <w:r w:rsidRPr="00E23902">
        <w:rPr>
          <w:spacing w:val="-2"/>
          <w:sz w:val="21"/>
        </w:rPr>
        <w:t xml:space="preserve"> </w:t>
      </w:r>
      <w:r w:rsidRPr="00E23902">
        <w:rPr>
          <w:spacing w:val="-6"/>
          <w:sz w:val="21"/>
        </w:rPr>
        <w:t>zorganizować</w:t>
      </w:r>
      <w:r w:rsidRPr="00E23902">
        <w:rPr>
          <w:spacing w:val="58"/>
          <w:sz w:val="21"/>
        </w:rPr>
        <w:t xml:space="preserve"> </w:t>
      </w:r>
      <w:r w:rsidRPr="00E23902">
        <w:rPr>
          <w:spacing w:val="-6"/>
          <w:sz w:val="21"/>
        </w:rPr>
        <w:t>zajęcia</w:t>
      </w:r>
      <w:r w:rsidRPr="00E23902">
        <w:rPr>
          <w:spacing w:val="-3"/>
          <w:sz w:val="21"/>
        </w:rPr>
        <w:t xml:space="preserve"> </w:t>
      </w:r>
      <w:r w:rsidRPr="00E23902">
        <w:rPr>
          <w:spacing w:val="-6"/>
          <w:sz w:val="21"/>
        </w:rPr>
        <w:t>dodatkowe</w:t>
      </w:r>
      <w:r w:rsidRPr="00E23902">
        <w:rPr>
          <w:spacing w:val="-2"/>
          <w:sz w:val="21"/>
        </w:rPr>
        <w:t xml:space="preserve"> </w:t>
      </w:r>
      <w:r w:rsidRPr="00E23902">
        <w:rPr>
          <w:spacing w:val="-6"/>
          <w:sz w:val="21"/>
        </w:rPr>
        <w:t>płatne</w:t>
      </w:r>
      <w:r w:rsidRPr="00E23902">
        <w:rPr>
          <w:spacing w:val="-3"/>
          <w:sz w:val="21"/>
        </w:rPr>
        <w:t xml:space="preserve"> </w:t>
      </w:r>
      <w:r w:rsidRPr="00E23902">
        <w:rPr>
          <w:spacing w:val="-6"/>
          <w:sz w:val="21"/>
        </w:rPr>
        <w:t>przez</w:t>
      </w:r>
      <w:r w:rsidRPr="00E23902">
        <w:rPr>
          <w:sz w:val="21"/>
        </w:rPr>
        <w:t xml:space="preserve"> </w:t>
      </w:r>
      <w:r w:rsidRPr="00E23902">
        <w:rPr>
          <w:spacing w:val="-6"/>
          <w:sz w:val="21"/>
        </w:rPr>
        <w:t>rodziców</w:t>
      </w:r>
      <w:r w:rsidR="00E23902" w:rsidRPr="00E23902">
        <w:rPr>
          <w:spacing w:val="-6"/>
          <w:sz w:val="21"/>
        </w:rPr>
        <w:t>, po uzyskaniu ich zgody.</w:t>
      </w:r>
    </w:p>
    <w:p w:rsidR="00C00238" w:rsidRPr="00E23902" w:rsidRDefault="001E13A8" w:rsidP="00E23902">
      <w:pPr>
        <w:pStyle w:val="Akapitzlist"/>
        <w:numPr>
          <w:ilvl w:val="0"/>
          <w:numId w:val="2"/>
        </w:numPr>
        <w:tabs>
          <w:tab w:val="left" w:pos="388"/>
        </w:tabs>
        <w:spacing w:before="73" w:line="254" w:lineRule="auto"/>
        <w:ind w:left="426" w:right="113" w:firstLine="0"/>
        <w:jc w:val="both"/>
        <w:rPr>
          <w:sz w:val="21"/>
        </w:rPr>
      </w:pPr>
      <w:r w:rsidRPr="00E23902">
        <w:rPr>
          <w:spacing w:val="-2"/>
          <w:sz w:val="21"/>
        </w:rPr>
        <w:t>P</w:t>
      </w:r>
      <w:r w:rsidRPr="00E23902">
        <w:rPr>
          <w:spacing w:val="-2"/>
          <w:sz w:val="21"/>
        </w:rPr>
        <w:t>rzedszkole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prowadzi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żywienie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dzieci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.</w:t>
      </w:r>
      <w:r w:rsidRPr="00E23902">
        <w:rPr>
          <w:spacing w:val="-8"/>
          <w:sz w:val="21"/>
        </w:rPr>
        <w:t xml:space="preserve"> </w:t>
      </w:r>
      <w:r w:rsidRPr="00E23902">
        <w:rPr>
          <w:spacing w:val="-2"/>
          <w:sz w:val="21"/>
        </w:rPr>
        <w:t>Żywienie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odbywa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się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zgodnie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>z</w:t>
      </w:r>
      <w:r w:rsidRPr="00E23902">
        <w:rPr>
          <w:spacing w:val="-10"/>
          <w:sz w:val="21"/>
        </w:rPr>
        <w:t xml:space="preserve"> </w:t>
      </w:r>
      <w:r w:rsidRPr="00E23902">
        <w:rPr>
          <w:spacing w:val="-2"/>
          <w:sz w:val="21"/>
        </w:rPr>
        <w:t>przepisami</w:t>
      </w:r>
      <w:r w:rsidRPr="00E23902">
        <w:rPr>
          <w:spacing w:val="-11"/>
          <w:sz w:val="21"/>
        </w:rPr>
        <w:t xml:space="preserve"> </w:t>
      </w:r>
      <w:r w:rsidRPr="00E23902">
        <w:rPr>
          <w:spacing w:val="-2"/>
          <w:sz w:val="21"/>
        </w:rPr>
        <w:t xml:space="preserve">sanitarno- </w:t>
      </w:r>
      <w:r w:rsidRPr="00E23902">
        <w:rPr>
          <w:sz w:val="21"/>
        </w:rPr>
        <w:t>epidemiologicznymi oraz normami żywienia dzieci w wieku 3-6 lat.</w:t>
      </w:r>
    </w:p>
    <w:p w:rsidR="00C00238" w:rsidRDefault="001E13A8" w:rsidP="00E23902">
      <w:pPr>
        <w:pStyle w:val="Akapitzlist"/>
        <w:numPr>
          <w:ilvl w:val="0"/>
          <w:numId w:val="2"/>
        </w:numPr>
        <w:tabs>
          <w:tab w:val="left" w:pos="538"/>
        </w:tabs>
        <w:spacing w:before="143" w:line="254" w:lineRule="auto"/>
        <w:ind w:left="426" w:right="122" w:firstLine="60"/>
        <w:jc w:val="both"/>
        <w:rPr>
          <w:sz w:val="21"/>
        </w:rPr>
      </w:pPr>
      <w:r>
        <w:rPr>
          <w:sz w:val="21"/>
        </w:rPr>
        <w:t>Wysokość</w:t>
      </w:r>
      <w:r>
        <w:rPr>
          <w:spacing w:val="-1"/>
          <w:sz w:val="21"/>
        </w:rPr>
        <w:t xml:space="preserve"> </w:t>
      </w:r>
      <w:r>
        <w:rPr>
          <w:sz w:val="21"/>
        </w:rPr>
        <w:t>opłaty</w:t>
      </w:r>
      <w:r>
        <w:rPr>
          <w:spacing w:val="-1"/>
          <w:sz w:val="21"/>
        </w:rPr>
        <w:t xml:space="preserve"> </w:t>
      </w:r>
      <w:r>
        <w:rPr>
          <w:sz w:val="21"/>
        </w:rPr>
        <w:t>za</w:t>
      </w:r>
      <w:r>
        <w:rPr>
          <w:spacing w:val="-2"/>
          <w:sz w:val="21"/>
        </w:rPr>
        <w:t xml:space="preserve"> </w:t>
      </w:r>
      <w:r>
        <w:rPr>
          <w:sz w:val="21"/>
        </w:rPr>
        <w:t>pobyt dziecka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przedszkolu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opłaty</w:t>
      </w:r>
      <w:r>
        <w:rPr>
          <w:spacing w:val="-1"/>
          <w:sz w:val="21"/>
        </w:rPr>
        <w:t xml:space="preserve"> </w:t>
      </w:r>
      <w:r>
        <w:rPr>
          <w:sz w:val="21"/>
        </w:rPr>
        <w:t>za</w:t>
      </w:r>
      <w:r>
        <w:rPr>
          <w:spacing w:val="-2"/>
          <w:sz w:val="21"/>
        </w:rPr>
        <w:t xml:space="preserve"> </w:t>
      </w:r>
      <w:r>
        <w:rPr>
          <w:sz w:val="21"/>
        </w:rPr>
        <w:t>żywienie</w:t>
      </w:r>
      <w:r w:rsidR="00E23902">
        <w:rPr>
          <w:sz w:val="21"/>
        </w:rPr>
        <w:t xml:space="preserve"> reguluje oddzielna umowa.</w:t>
      </w:r>
    </w:p>
    <w:p w:rsidR="00E23902" w:rsidRDefault="00E23902">
      <w:pPr>
        <w:pStyle w:val="Tekstpodstawowy"/>
        <w:spacing w:before="106"/>
      </w:pPr>
    </w:p>
    <w:p w:rsidR="00E23902" w:rsidRDefault="00E23902" w:rsidP="00E23902">
      <w:pPr>
        <w:pStyle w:val="Tekstpodstawowy"/>
        <w:spacing w:before="106"/>
        <w:jc w:val="center"/>
      </w:pPr>
    </w:p>
    <w:p w:rsidR="00C00238" w:rsidRDefault="001E13A8" w:rsidP="00E23902">
      <w:pPr>
        <w:pStyle w:val="Nagwek1"/>
        <w:ind w:left="395"/>
        <w:jc w:val="center"/>
      </w:pPr>
      <w:r>
        <w:t>IV</w:t>
      </w:r>
      <w:r>
        <w:rPr>
          <w:spacing w:val="-9"/>
        </w:rPr>
        <w:t xml:space="preserve"> </w:t>
      </w:r>
      <w:r>
        <w:t>OGÓLNE</w:t>
      </w:r>
      <w:r>
        <w:rPr>
          <w:spacing w:val="-4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PRZEDSZKOLU</w:t>
      </w:r>
    </w:p>
    <w:p w:rsidR="00C00238" w:rsidRDefault="00C00238">
      <w:pPr>
        <w:pStyle w:val="Tekstpodstawowy"/>
        <w:spacing w:before="115"/>
        <w:rPr>
          <w:rFonts w:ascii="Arial"/>
          <w:b/>
        </w:rPr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644"/>
        </w:tabs>
        <w:spacing w:line="254" w:lineRule="auto"/>
        <w:ind w:left="100" w:right="121" w:firstLine="0"/>
        <w:jc w:val="both"/>
        <w:rPr>
          <w:sz w:val="21"/>
        </w:rPr>
      </w:pPr>
      <w:r>
        <w:rPr>
          <w:sz w:val="21"/>
        </w:rPr>
        <w:t>Warunkiem zapisania oraz pobytu dziec</w:t>
      </w:r>
      <w:r>
        <w:rPr>
          <w:sz w:val="21"/>
        </w:rPr>
        <w:t>ka w przedszkolu jest złożenie wypełnionej karty zgłoszenia dziecka do przedszkola lub deklaracji o kontynuowaniu wychowania przedszkolnego.</w:t>
      </w:r>
    </w:p>
    <w:p w:rsidR="00C00238" w:rsidRDefault="00C00238">
      <w:pPr>
        <w:pStyle w:val="Tekstpodstawowy"/>
        <w:spacing w:before="7"/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888"/>
        </w:tabs>
        <w:spacing w:before="1" w:line="254" w:lineRule="auto"/>
        <w:ind w:left="100" w:right="117" w:firstLine="0"/>
        <w:jc w:val="both"/>
        <w:rPr>
          <w:sz w:val="21"/>
        </w:rPr>
      </w:pPr>
      <w:r>
        <w:rPr>
          <w:sz w:val="21"/>
        </w:rPr>
        <w:t>Po ogłoszeniu wyników rekrutacji rodzice zobowiązani są do podpisania umowy o świadczenie usług przez przedszkole.</w:t>
      </w:r>
    </w:p>
    <w:p w:rsidR="00C00238" w:rsidRDefault="00C00238">
      <w:pPr>
        <w:pStyle w:val="Tekstpodstawowy"/>
        <w:spacing w:before="6"/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454"/>
        </w:tabs>
        <w:spacing w:line="254" w:lineRule="auto"/>
        <w:ind w:left="100" w:right="120" w:firstLine="0"/>
        <w:jc w:val="both"/>
        <w:rPr>
          <w:sz w:val="21"/>
        </w:rPr>
      </w:pPr>
      <w:r>
        <w:rPr>
          <w:sz w:val="21"/>
        </w:rPr>
        <w:t>Przedszkole</w:t>
      </w:r>
      <w:r>
        <w:rPr>
          <w:spacing w:val="-9"/>
          <w:sz w:val="21"/>
        </w:rPr>
        <w:t xml:space="preserve"> </w:t>
      </w:r>
      <w:r>
        <w:rPr>
          <w:sz w:val="21"/>
        </w:rPr>
        <w:t>oferuje</w:t>
      </w:r>
      <w:r>
        <w:rPr>
          <w:spacing w:val="-9"/>
          <w:sz w:val="21"/>
        </w:rPr>
        <w:t xml:space="preserve"> </w:t>
      </w:r>
      <w:r>
        <w:rPr>
          <w:sz w:val="21"/>
        </w:rPr>
        <w:t>dzieciom</w:t>
      </w:r>
      <w:r>
        <w:rPr>
          <w:spacing w:val="-7"/>
          <w:sz w:val="21"/>
        </w:rPr>
        <w:t xml:space="preserve"> </w:t>
      </w:r>
      <w:r>
        <w:rPr>
          <w:sz w:val="21"/>
        </w:rPr>
        <w:t>dwa</w:t>
      </w:r>
      <w:r>
        <w:rPr>
          <w:spacing w:val="40"/>
          <w:sz w:val="21"/>
        </w:rPr>
        <w:t xml:space="preserve"> </w:t>
      </w:r>
      <w:r>
        <w:rPr>
          <w:sz w:val="21"/>
        </w:rPr>
        <w:t>posiłki</w:t>
      </w:r>
      <w:r>
        <w:rPr>
          <w:spacing w:val="-5"/>
          <w:sz w:val="21"/>
        </w:rPr>
        <w:t xml:space="preserve"> </w:t>
      </w:r>
      <w:r>
        <w:rPr>
          <w:sz w:val="21"/>
        </w:rPr>
        <w:t>dziennie:</w:t>
      </w:r>
      <w:r>
        <w:rPr>
          <w:spacing w:val="-6"/>
          <w:sz w:val="21"/>
        </w:rPr>
        <w:t xml:space="preserve"> </w:t>
      </w:r>
      <w:r>
        <w:rPr>
          <w:sz w:val="21"/>
        </w:rPr>
        <w:t>śniadanie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obiad.</w:t>
      </w:r>
      <w:r>
        <w:rPr>
          <w:spacing w:val="-6"/>
          <w:sz w:val="21"/>
        </w:rPr>
        <w:t xml:space="preserve"> </w:t>
      </w:r>
      <w:r>
        <w:rPr>
          <w:sz w:val="21"/>
        </w:rPr>
        <w:t>Dodatkowo</w:t>
      </w:r>
      <w:r>
        <w:rPr>
          <w:spacing w:val="-9"/>
          <w:sz w:val="21"/>
        </w:rPr>
        <w:t xml:space="preserve"> </w:t>
      </w:r>
      <w:r>
        <w:rPr>
          <w:sz w:val="21"/>
        </w:rPr>
        <w:t>podawane są owoce i woda wg potrzeb dzieci.</w:t>
      </w:r>
    </w:p>
    <w:p w:rsidR="00C00238" w:rsidRDefault="00C00238">
      <w:pPr>
        <w:pStyle w:val="Tekstpodstawowy"/>
        <w:spacing w:before="7"/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538"/>
        </w:tabs>
        <w:spacing w:line="252" w:lineRule="auto"/>
        <w:ind w:left="100" w:right="112" w:firstLine="0"/>
        <w:jc w:val="both"/>
        <w:rPr>
          <w:sz w:val="21"/>
        </w:rPr>
      </w:pPr>
      <w:r>
        <w:rPr>
          <w:spacing w:val="-2"/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przedszkola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uczęszczać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może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jedynie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dziecko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zdrowe.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Nauczyciel powiadamia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rodzica dziecka,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które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się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rozchorowało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trakcie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dnia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pobytu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przedszkolu.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Rodzic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zobowiązany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jest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jak </w:t>
      </w:r>
      <w:r>
        <w:rPr>
          <w:sz w:val="21"/>
        </w:rPr>
        <w:t>najszybciej odebrać</w:t>
      </w:r>
      <w:r>
        <w:rPr>
          <w:spacing w:val="-1"/>
          <w:sz w:val="21"/>
        </w:rPr>
        <w:t xml:space="preserve"> </w:t>
      </w:r>
      <w:r>
        <w:rPr>
          <w:sz w:val="21"/>
        </w:rPr>
        <w:t>dziecko</w:t>
      </w:r>
      <w:r>
        <w:rPr>
          <w:spacing w:val="-3"/>
          <w:sz w:val="21"/>
        </w:rPr>
        <w:t xml:space="preserve"> </w:t>
      </w:r>
      <w:r>
        <w:rPr>
          <w:sz w:val="21"/>
        </w:rPr>
        <w:t>z</w:t>
      </w:r>
      <w:r>
        <w:rPr>
          <w:spacing w:val="-1"/>
          <w:sz w:val="21"/>
        </w:rPr>
        <w:t xml:space="preserve"> </w:t>
      </w:r>
      <w:r w:rsidR="00E23902">
        <w:rPr>
          <w:sz w:val="21"/>
        </w:rPr>
        <w:t>przedszkola</w:t>
      </w:r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Nauczycieli</w:t>
      </w:r>
      <w:r>
        <w:rPr>
          <w:spacing w:val="-3"/>
          <w:sz w:val="21"/>
        </w:rPr>
        <w:t xml:space="preserve"> </w:t>
      </w:r>
      <w:r>
        <w:rPr>
          <w:sz w:val="21"/>
        </w:rPr>
        <w:t>lub</w:t>
      </w:r>
      <w:r>
        <w:rPr>
          <w:spacing w:val="-3"/>
          <w:sz w:val="21"/>
        </w:rPr>
        <w:t xml:space="preserve"> </w:t>
      </w:r>
      <w:r>
        <w:rPr>
          <w:sz w:val="21"/>
        </w:rPr>
        <w:t>inni</w:t>
      </w:r>
      <w:r>
        <w:rPr>
          <w:spacing w:val="-3"/>
          <w:sz w:val="21"/>
        </w:rPr>
        <w:t xml:space="preserve"> </w:t>
      </w:r>
      <w:r>
        <w:rPr>
          <w:sz w:val="21"/>
        </w:rPr>
        <w:t>pracownicy</w:t>
      </w:r>
      <w:r>
        <w:rPr>
          <w:spacing w:val="-1"/>
          <w:sz w:val="21"/>
        </w:rPr>
        <w:t xml:space="preserve"> </w:t>
      </w:r>
      <w:r>
        <w:rPr>
          <w:sz w:val="21"/>
        </w:rPr>
        <w:t>przedszkola</w:t>
      </w:r>
      <w:r>
        <w:rPr>
          <w:spacing w:val="-3"/>
          <w:sz w:val="21"/>
        </w:rPr>
        <w:t xml:space="preserve"> </w:t>
      </w: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mogą podawać</w:t>
      </w:r>
      <w:r>
        <w:rPr>
          <w:spacing w:val="-15"/>
          <w:sz w:val="21"/>
        </w:rPr>
        <w:t xml:space="preserve"> </w:t>
      </w:r>
      <w:r>
        <w:rPr>
          <w:sz w:val="21"/>
        </w:rPr>
        <w:t>dzieciom</w:t>
      </w:r>
      <w:r>
        <w:rPr>
          <w:spacing w:val="-15"/>
          <w:sz w:val="21"/>
        </w:rPr>
        <w:t xml:space="preserve"> </w:t>
      </w:r>
      <w:r>
        <w:rPr>
          <w:sz w:val="21"/>
        </w:rPr>
        <w:t>żadnych</w:t>
      </w:r>
      <w:r>
        <w:rPr>
          <w:spacing w:val="-14"/>
          <w:sz w:val="21"/>
        </w:rPr>
        <w:t xml:space="preserve"> </w:t>
      </w:r>
      <w:r w:rsidR="00E23902">
        <w:rPr>
          <w:sz w:val="21"/>
        </w:rPr>
        <w:t>leków za wyjątkiem chorób przewlekłych zgodnie ze zleceniem wydanym przez lekarza. Zgodę na podanie leku musi wyrazić nauczyciel.</w:t>
      </w:r>
    </w:p>
    <w:p w:rsidR="00C00238" w:rsidRDefault="00C00238">
      <w:pPr>
        <w:pStyle w:val="Tekstpodstawowy"/>
        <w:spacing w:before="10"/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668"/>
        </w:tabs>
        <w:spacing w:line="254" w:lineRule="auto"/>
        <w:ind w:left="100" w:right="121" w:firstLine="0"/>
        <w:jc w:val="both"/>
        <w:rPr>
          <w:sz w:val="21"/>
        </w:rPr>
      </w:pPr>
      <w:r>
        <w:rPr>
          <w:sz w:val="21"/>
        </w:rPr>
        <w:t xml:space="preserve">W przypadku stwierdzenia u dziecka choroby zakaźnej, rodzice zobowiązani są do natychmiastowego poinformowania o tym fakcie dyrektora </w:t>
      </w:r>
      <w:r w:rsidR="00E23902">
        <w:rPr>
          <w:sz w:val="21"/>
        </w:rPr>
        <w:t>zespołu</w:t>
      </w:r>
      <w:r>
        <w:rPr>
          <w:sz w:val="21"/>
        </w:rPr>
        <w:t>.</w:t>
      </w:r>
    </w:p>
    <w:p w:rsidR="00C00238" w:rsidRDefault="00C00238">
      <w:pPr>
        <w:pStyle w:val="Tekstpodstawowy"/>
        <w:spacing w:before="6"/>
      </w:pPr>
    </w:p>
    <w:p w:rsidR="00C00238" w:rsidRDefault="001E13A8">
      <w:pPr>
        <w:pStyle w:val="Akapitzlist"/>
        <w:numPr>
          <w:ilvl w:val="0"/>
          <w:numId w:val="2"/>
        </w:numPr>
        <w:tabs>
          <w:tab w:val="left" w:pos="628"/>
        </w:tabs>
        <w:spacing w:line="252" w:lineRule="auto"/>
        <w:ind w:left="100" w:right="120" w:firstLine="0"/>
        <w:jc w:val="both"/>
        <w:rPr>
          <w:sz w:val="21"/>
        </w:rPr>
      </w:pPr>
      <w:r>
        <w:rPr>
          <w:sz w:val="21"/>
        </w:rPr>
        <w:t>Rodzice mają obowiązek poinformowania</w:t>
      </w:r>
      <w:r>
        <w:rPr>
          <w:spacing w:val="40"/>
          <w:sz w:val="21"/>
        </w:rPr>
        <w:t xml:space="preserve"> </w:t>
      </w:r>
      <w:r>
        <w:rPr>
          <w:sz w:val="21"/>
        </w:rPr>
        <w:t>nauczycieli oraz dyrekcję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o ewentualnych schorzeniach, alergiach itp. </w:t>
      </w:r>
      <w:r>
        <w:rPr>
          <w:sz w:val="21"/>
        </w:rPr>
        <w:t xml:space="preserve">swojego dziecka oraz o sposobach postępowania w sytuacjach </w:t>
      </w:r>
      <w:r>
        <w:rPr>
          <w:spacing w:val="-2"/>
          <w:sz w:val="21"/>
        </w:rPr>
        <w:t>kryzysowych.</w:t>
      </w:r>
    </w:p>
    <w:p w:rsidR="00C00238" w:rsidRDefault="00C00238">
      <w:pPr>
        <w:pStyle w:val="Tekstpodstawowy"/>
        <w:spacing w:before="9"/>
      </w:pPr>
    </w:p>
    <w:p w:rsidR="00C00238" w:rsidRDefault="001E13A8">
      <w:pPr>
        <w:pStyle w:val="Tekstpodstawowy"/>
        <w:spacing w:line="252" w:lineRule="auto"/>
        <w:ind w:left="100" w:right="124" w:firstLine="60"/>
        <w:jc w:val="both"/>
      </w:pPr>
      <w:r>
        <w:t xml:space="preserve">24 . Rodzice lub opiekunowie zobowiązani są do przyprowadzania lub odbierania dziecka </w:t>
      </w:r>
      <w:r>
        <w:rPr>
          <w:spacing w:val="-8"/>
        </w:rPr>
        <w:t>osobiście.</w:t>
      </w:r>
      <w:r>
        <w:rPr>
          <w:spacing w:val="-7"/>
        </w:rPr>
        <w:t xml:space="preserve"> </w:t>
      </w:r>
      <w:r>
        <w:rPr>
          <w:spacing w:val="-8"/>
        </w:rPr>
        <w:t>Dziecko</w:t>
      </w:r>
      <w:r>
        <w:rPr>
          <w:spacing w:val="4"/>
        </w:rPr>
        <w:t xml:space="preserve"> </w:t>
      </w:r>
      <w:r>
        <w:rPr>
          <w:spacing w:val="-8"/>
        </w:rPr>
        <w:t>może</w:t>
      </w:r>
      <w:r>
        <w:rPr>
          <w:spacing w:val="-7"/>
        </w:rPr>
        <w:t xml:space="preserve"> </w:t>
      </w:r>
      <w:r>
        <w:rPr>
          <w:spacing w:val="-8"/>
        </w:rPr>
        <w:t>być</w:t>
      </w:r>
      <w:r>
        <w:rPr>
          <w:spacing w:val="-6"/>
        </w:rPr>
        <w:t xml:space="preserve"> </w:t>
      </w:r>
      <w:r>
        <w:rPr>
          <w:spacing w:val="-8"/>
        </w:rPr>
        <w:t>odebrane</w:t>
      </w:r>
      <w:r>
        <w:rPr>
          <w:spacing w:val="-7"/>
        </w:rPr>
        <w:t xml:space="preserve"> </w:t>
      </w:r>
      <w:r>
        <w:rPr>
          <w:spacing w:val="-8"/>
        </w:rPr>
        <w:t>przez</w:t>
      </w:r>
      <w:r>
        <w:rPr>
          <w:spacing w:val="-7"/>
        </w:rPr>
        <w:t xml:space="preserve"> </w:t>
      </w:r>
      <w:r>
        <w:rPr>
          <w:spacing w:val="-8"/>
        </w:rPr>
        <w:t>inną</w:t>
      </w:r>
      <w:r>
        <w:rPr>
          <w:spacing w:val="-6"/>
        </w:rPr>
        <w:t xml:space="preserve"> </w:t>
      </w:r>
      <w:r>
        <w:rPr>
          <w:spacing w:val="-8"/>
        </w:rPr>
        <w:t>osobę,</w:t>
      </w:r>
      <w:r>
        <w:rPr>
          <w:spacing w:val="-7"/>
        </w:rPr>
        <w:t xml:space="preserve"> </w:t>
      </w:r>
      <w:r>
        <w:rPr>
          <w:spacing w:val="-8"/>
        </w:rPr>
        <w:t>tylko</w:t>
      </w:r>
      <w:r>
        <w:rPr>
          <w:spacing w:val="-6"/>
        </w:rPr>
        <w:t xml:space="preserve"> </w:t>
      </w:r>
      <w:r>
        <w:rPr>
          <w:spacing w:val="-8"/>
        </w:rPr>
        <w:t>pełnoletnią,</w:t>
      </w:r>
      <w:r>
        <w:rPr>
          <w:spacing w:val="40"/>
        </w:rPr>
        <w:t xml:space="preserve"> </w:t>
      </w:r>
      <w:r>
        <w:rPr>
          <w:spacing w:val="-8"/>
        </w:rPr>
        <w:t>upoważnioną</w:t>
      </w:r>
      <w:r>
        <w:rPr>
          <w:spacing w:val="-7"/>
        </w:rPr>
        <w:t xml:space="preserve"> </w:t>
      </w:r>
      <w:r>
        <w:rPr>
          <w:spacing w:val="-8"/>
        </w:rPr>
        <w:t xml:space="preserve">przez </w:t>
      </w:r>
      <w:r>
        <w:t>rodzi</w:t>
      </w:r>
      <w:r>
        <w:t xml:space="preserve">ców w formie pisemnej. Upoważnienie należy złożyć wychowawcy na początku roku </w:t>
      </w:r>
      <w:r>
        <w:rPr>
          <w:spacing w:val="-2"/>
        </w:rPr>
        <w:t>szkolnego.</w:t>
      </w:r>
    </w:p>
    <w:p w:rsidR="00C00238" w:rsidRDefault="00C00238">
      <w:pPr>
        <w:pStyle w:val="Tekstpodstawowy"/>
      </w:pPr>
    </w:p>
    <w:p w:rsidR="00C00238" w:rsidRDefault="00C00238">
      <w:pPr>
        <w:pStyle w:val="Tekstpodstawowy"/>
        <w:spacing w:before="73"/>
      </w:pPr>
    </w:p>
    <w:p w:rsidR="00C00238" w:rsidRDefault="001E13A8" w:rsidP="00E23902">
      <w:pPr>
        <w:pStyle w:val="Nagwek1"/>
        <w:ind w:left="220"/>
        <w:jc w:val="center"/>
      </w:pPr>
      <w:r>
        <w:t>V.</w:t>
      </w:r>
      <w:r>
        <w:rPr>
          <w:spacing w:val="52"/>
        </w:rPr>
        <w:t xml:space="preserve"> </w:t>
      </w:r>
      <w:r>
        <w:t>PRAWA</w:t>
      </w:r>
      <w:r>
        <w:rPr>
          <w:spacing w:val="55"/>
        </w:rPr>
        <w:t xml:space="preserve"> </w:t>
      </w:r>
      <w:r>
        <w:rPr>
          <w:spacing w:val="-2"/>
        </w:rPr>
        <w:t>RODZICÓW</w:t>
      </w:r>
    </w:p>
    <w:p w:rsidR="00C00238" w:rsidRDefault="00C00238">
      <w:pPr>
        <w:pStyle w:val="Tekstpodstawowy"/>
        <w:rPr>
          <w:rFonts w:ascii="Arial"/>
          <w:b/>
        </w:rPr>
      </w:pPr>
    </w:p>
    <w:p w:rsidR="00C00238" w:rsidRDefault="001E13A8">
      <w:pPr>
        <w:pStyle w:val="Akapitzlist"/>
        <w:numPr>
          <w:ilvl w:val="0"/>
          <w:numId w:val="1"/>
        </w:numPr>
        <w:tabs>
          <w:tab w:val="left" w:pos="478"/>
        </w:tabs>
        <w:spacing w:line="252" w:lineRule="auto"/>
        <w:ind w:right="122" w:firstLine="0"/>
        <w:jc w:val="both"/>
        <w:rPr>
          <w:sz w:val="21"/>
        </w:rPr>
      </w:pPr>
      <w:r>
        <w:rPr>
          <w:spacing w:val="-2"/>
          <w:sz w:val="21"/>
        </w:rPr>
        <w:t>Rodzice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mają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prawo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wybrać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spośród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siebie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reprezentację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rodziców,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tzw.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Radę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 xml:space="preserve">Rodziców. </w:t>
      </w:r>
      <w:r>
        <w:rPr>
          <w:sz w:val="21"/>
        </w:rPr>
        <w:t>Głównym zadaniem Rady Rodziców jest udział w kształceniu i wychowaniu dzieci, współpraca z dyrektorem i wychowawcami grup.</w:t>
      </w:r>
    </w:p>
    <w:p w:rsidR="00C00238" w:rsidRDefault="001E13A8">
      <w:pPr>
        <w:pStyle w:val="Akapitzlist"/>
        <w:numPr>
          <w:ilvl w:val="0"/>
          <w:numId w:val="1"/>
        </w:numPr>
        <w:tabs>
          <w:tab w:val="left" w:pos="508"/>
        </w:tabs>
        <w:spacing w:before="150"/>
        <w:ind w:left="508" w:hanging="408"/>
        <w:jc w:val="both"/>
        <w:rPr>
          <w:sz w:val="21"/>
        </w:rPr>
      </w:pPr>
      <w:r>
        <w:rPr>
          <w:spacing w:val="-4"/>
          <w:sz w:val="21"/>
        </w:rPr>
        <w:t>Rodzice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otrzymują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wszelkie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informacje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dotyczące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dziecka,</w:t>
      </w:r>
      <w:r>
        <w:rPr>
          <w:spacing w:val="44"/>
          <w:sz w:val="21"/>
        </w:rPr>
        <w:t xml:space="preserve"> </w:t>
      </w:r>
      <w:r>
        <w:rPr>
          <w:spacing w:val="-4"/>
          <w:sz w:val="21"/>
        </w:rPr>
        <w:t>bezpośrednio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od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nauczycieli.</w:t>
      </w:r>
    </w:p>
    <w:p w:rsidR="00C00238" w:rsidRDefault="001E13A8">
      <w:pPr>
        <w:pStyle w:val="Akapitzlist"/>
        <w:numPr>
          <w:ilvl w:val="0"/>
          <w:numId w:val="1"/>
        </w:numPr>
        <w:tabs>
          <w:tab w:val="left" w:pos="513"/>
        </w:tabs>
        <w:spacing w:before="158" w:line="254" w:lineRule="auto"/>
        <w:ind w:right="122" w:firstLine="0"/>
        <w:jc w:val="both"/>
        <w:rPr>
          <w:sz w:val="21"/>
        </w:rPr>
      </w:pPr>
      <w:r>
        <w:rPr>
          <w:spacing w:val="-2"/>
          <w:sz w:val="21"/>
        </w:rPr>
        <w:t>Informacje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ogólne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temat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działalności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przedsz</w:t>
      </w:r>
      <w:r>
        <w:rPr>
          <w:spacing w:val="-2"/>
          <w:sz w:val="21"/>
        </w:rPr>
        <w:t>kola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umieszczane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są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tablicy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kąciku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 xml:space="preserve">dla </w:t>
      </w:r>
      <w:r>
        <w:rPr>
          <w:sz w:val="21"/>
        </w:rPr>
        <w:t>rodziców,</w:t>
      </w:r>
      <w:r>
        <w:rPr>
          <w:spacing w:val="36"/>
          <w:sz w:val="21"/>
        </w:rPr>
        <w:t xml:space="preserve"> </w:t>
      </w:r>
      <w:r>
        <w:rPr>
          <w:sz w:val="21"/>
        </w:rPr>
        <w:t>na</w:t>
      </w:r>
      <w:r>
        <w:rPr>
          <w:spacing w:val="-14"/>
          <w:sz w:val="21"/>
        </w:rPr>
        <w:t xml:space="preserve"> </w:t>
      </w:r>
      <w:r>
        <w:rPr>
          <w:sz w:val="21"/>
        </w:rPr>
        <w:t>stronie</w:t>
      </w:r>
      <w:r>
        <w:rPr>
          <w:spacing w:val="-14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-10"/>
          <w:sz w:val="21"/>
        </w:rPr>
        <w:t xml:space="preserve"> </w:t>
      </w:r>
      <w:r w:rsidR="00E23902">
        <w:rPr>
          <w:sz w:val="21"/>
        </w:rPr>
        <w:t>zespołu,</w:t>
      </w:r>
      <w:r>
        <w:rPr>
          <w:spacing w:val="-14"/>
          <w:sz w:val="21"/>
        </w:rPr>
        <w:t xml:space="preserve"> </w:t>
      </w:r>
      <w:r>
        <w:rPr>
          <w:sz w:val="21"/>
        </w:rPr>
        <w:t>jak</w:t>
      </w:r>
      <w:r>
        <w:rPr>
          <w:spacing w:val="-12"/>
          <w:sz w:val="21"/>
        </w:rPr>
        <w:t xml:space="preserve"> </w:t>
      </w:r>
      <w:r>
        <w:rPr>
          <w:sz w:val="21"/>
        </w:rPr>
        <w:t>również</w:t>
      </w:r>
      <w:r>
        <w:rPr>
          <w:spacing w:val="-12"/>
          <w:sz w:val="21"/>
        </w:rPr>
        <w:t xml:space="preserve"> </w:t>
      </w:r>
      <w:r>
        <w:rPr>
          <w:sz w:val="21"/>
        </w:rPr>
        <w:t>poprzez</w:t>
      </w:r>
      <w:r>
        <w:rPr>
          <w:spacing w:val="-12"/>
          <w:sz w:val="21"/>
        </w:rPr>
        <w:t xml:space="preserve"> </w:t>
      </w:r>
      <w:r>
        <w:rPr>
          <w:sz w:val="21"/>
        </w:rPr>
        <w:t>dziennik</w:t>
      </w:r>
      <w:r>
        <w:rPr>
          <w:spacing w:val="-12"/>
          <w:sz w:val="21"/>
        </w:rPr>
        <w:t xml:space="preserve"> </w:t>
      </w:r>
      <w:r>
        <w:rPr>
          <w:sz w:val="21"/>
        </w:rPr>
        <w:t>elektroniczny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Librus</w:t>
      </w:r>
      <w:proofErr w:type="spellEnd"/>
      <w:r>
        <w:rPr>
          <w:sz w:val="21"/>
        </w:rPr>
        <w:t>.</w:t>
      </w:r>
    </w:p>
    <w:p w:rsidR="00C00238" w:rsidRDefault="00C00238">
      <w:pPr>
        <w:pStyle w:val="Tekstpodstawowy"/>
      </w:pPr>
    </w:p>
    <w:p w:rsidR="00C00238" w:rsidRDefault="00C00238">
      <w:pPr>
        <w:pStyle w:val="Tekstpodstawowy"/>
        <w:spacing w:before="160"/>
      </w:pPr>
    </w:p>
    <w:p w:rsidR="00C00238" w:rsidRDefault="001E13A8" w:rsidP="00E23902">
      <w:pPr>
        <w:pStyle w:val="Nagwek1"/>
        <w:jc w:val="center"/>
      </w:pPr>
      <w:r>
        <w:t>VI. POSTANOWIENIA</w:t>
      </w:r>
      <w:r>
        <w:rPr>
          <w:spacing w:val="51"/>
        </w:rPr>
        <w:t xml:space="preserve"> </w:t>
      </w:r>
      <w:r>
        <w:rPr>
          <w:spacing w:val="-2"/>
        </w:rPr>
        <w:t>KOŃCOWE</w:t>
      </w:r>
    </w:p>
    <w:p w:rsidR="00C00238" w:rsidRDefault="001E13A8">
      <w:pPr>
        <w:pStyle w:val="Akapitzlist"/>
        <w:numPr>
          <w:ilvl w:val="0"/>
          <w:numId w:val="1"/>
        </w:numPr>
        <w:tabs>
          <w:tab w:val="left" w:pos="528"/>
        </w:tabs>
        <w:spacing w:before="73" w:line="254" w:lineRule="auto"/>
        <w:ind w:right="117" w:firstLine="0"/>
        <w:rPr>
          <w:sz w:val="21"/>
        </w:rPr>
      </w:pPr>
      <w:r>
        <w:rPr>
          <w:spacing w:val="-2"/>
          <w:sz w:val="21"/>
        </w:rPr>
        <w:t xml:space="preserve">Przedszkole nie ponosi odpowiedzialności za przedmioty i rzeczy wartościowe przynoszone </w:t>
      </w:r>
      <w:r>
        <w:rPr>
          <w:w w:val="90"/>
          <w:sz w:val="21"/>
        </w:rPr>
        <w:t>do placówki, które nie wiążą się z działalnością statutową przedszkola.</w:t>
      </w:r>
    </w:p>
    <w:p w:rsidR="00C00238" w:rsidRPr="0096131E" w:rsidRDefault="001E13A8">
      <w:pPr>
        <w:pStyle w:val="Akapitzlist"/>
        <w:numPr>
          <w:ilvl w:val="0"/>
          <w:numId w:val="1"/>
        </w:numPr>
        <w:tabs>
          <w:tab w:val="left" w:pos="508"/>
        </w:tabs>
        <w:spacing w:line="235" w:lineRule="exact"/>
        <w:ind w:left="508" w:hanging="408"/>
        <w:rPr>
          <w:sz w:val="21"/>
        </w:rPr>
      </w:pPr>
      <w:r>
        <w:rPr>
          <w:spacing w:val="-4"/>
          <w:sz w:val="21"/>
        </w:rPr>
        <w:t>Wszelkie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sprawy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sporne,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zażalenia,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skargi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należy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wnosić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u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Dyrektora</w:t>
      </w:r>
      <w:r>
        <w:rPr>
          <w:spacing w:val="21"/>
          <w:sz w:val="21"/>
        </w:rPr>
        <w:t xml:space="preserve"> </w:t>
      </w:r>
      <w:r w:rsidR="00E23902">
        <w:rPr>
          <w:spacing w:val="-4"/>
          <w:sz w:val="21"/>
        </w:rPr>
        <w:t xml:space="preserve">Zespołu </w:t>
      </w:r>
      <w:proofErr w:type="spellStart"/>
      <w:r w:rsidR="00E23902">
        <w:rPr>
          <w:spacing w:val="-4"/>
          <w:sz w:val="21"/>
        </w:rPr>
        <w:t>Szkolno</w:t>
      </w:r>
      <w:proofErr w:type="spellEnd"/>
      <w:r w:rsidR="00E23902">
        <w:rPr>
          <w:spacing w:val="-4"/>
          <w:sz w:val="21"/>
        </w:rPr>
        <w:t xml:space="preserve"> – Przedszkolnego w Maszkienicach.</w:t>
      </w:r>
      <w:r>
        <w:rPr>
          <w:spacing w:val="-4"/>
          <w:sz w:val="21"/>
        </w:rPr>
        <w:t>.</w:t>
      </w:r>
    </w:p>
    <w:p w:rsidR="0096131E" w:rsidRDefault="0096131E" w:rsidP="0096131E">
      <w:pPr>
        <w:tabs>
          <w:tab w:val="left" w:pos="508"/>
        </w:tabs>
        <w:spacing w:line="235" w:lineRule="exact"/>
        <w:rPr>
          <w:sz w:val="21"/>
        </w:rPr>
      </w:pPr>
    </w:p>
    <w:p w:rsidR="0096131E" w:rsidRDefault="0096131E">
      <w:pPr>
        <w:rPr>
          <w:sz w:val="21"/>
        </w:rPr>
      </w:pPr>
      <w:r>
        <w:rPr>
          <w:sz w:val="21"/>
        </w:rPr>
        <w:br w:type="page"/>
      </w:r>
    </w:p>
    <w:p w:rsidR="00096747" w:rsidRDefault="00096747" w:rsidP="0096131E">
      <w:pPr>
        <w:tabs>
          <w:tab w:val="left" w:pos="508"/>
        </w:tabs>
        <w:spacing w:line="235" w:lineRule="exact"/>
        <w:rPr>
          <w:i/>
          <w:sz w:val="21"/>
        </w:rPr>
      </w:pPr>
    </w:p>
    <w:p w:rsidR="00096747" w:rsidRDefault="00096747" w:rsidP="0096131E">
      <w:pPr>
        <w:tabs>
          <w:tab w:val="left" w:pos="508"/>
        </w:tabs>
        <w:spacing w:line="235" w:lineRule="exact"/>
        <w:rPr>
          <w:i/>
          <w:sz w:val="21"/>
        </w:rPr>
      </w:pPr>
    </w:p>
    <w:p w:rsidR="00096747" w:rsidRDefault="00096747" w:rsidP="0096131E">
      <w:pPr>
        <w:tabs>
          <w:tab w:val="left" w:pos="508"/>
        </w:tabs>
        <w:spacing w:line="235" w:lineRule="exact"/>
        <w:rPr>
          <w:i/>
          <w:sz w:val="21"/>
        </w:rPr>
      </w:pPr>
    </w:p>
    <w:p w:rsidR="0096131E" w:rsidRPr="00096747" w:rsidRDefault="0096131E" w:rsidP="0096131E">
      <w:pPr>
        <w:tabs>
          <w:tab w:val="left" w:pos="508"/>
        </w:tabs>
        <w:spacing w:line="235" w:lineRule="exact"/>
        <w:rPr>
          <w:i/>
          <w:sz w:val="21"/>
        </w:rPr>
      </w:pPr>
      <w:bookmarkStart w:id="0" w:name="_GoBack"/>
      <w:bookmarkEnd w:id="0"/>
      <w:r w:rsidRPr="00096747">
        <w:rPr>
          <w:i/>
          <w:sz w:val="21"/>
        </w:rPr>
        <w:t>Regulamin Publicznego Przedszko</w:t>
      </w:r>
      <w:r w:rsidR="00096747">
        <w:rPr>
          <w:i/>
          <w:sz w:val="21"/>
        </w:rPr>
        <w:t>la w Maszkienicach wprowadzono Zarządzeniem D</w:t>
      </w:r>
      <w:r w:rsidRPr="00096747">
        <w:rPr>
          <w:i/>
          <w:sz w:val="21"/>
        </w:rPr>
        <w:t xml:space="preserve">yrektora </w:t>
      </w:r>
      <w:r w:rsidR="00096747">
        <w:rPr>
          <w:i/>
          <w:sz w:val="21"/>
        </w:rPr>
        <w:br/>
      </w:r>
      <w:r w:rsidRPr="00096747">
        <w:rPr>
          <w:i/>
          <w:sz w:val="21"/>
        </w:rPr>
        <w:t>nr 39/2022/2023 obowiązujący od 1 września 2023 r.</w:t>
      </w:r>
    </w:p>
    <w:sectPr w:rsidR="0096131E" w:rsidRPr="00096747" w:rsidSect="00E23902">
      <w:pgSz w:w="11910" w:h="16840"/>
      <w:pgMar w:top="1360" w:right="1320" w:bottom="567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A8" w:rsidRDefault="001E13A8" w:rsidP="00E23902">
      <w:r>
        <w:separator/>
      </w:r>
    </w:p>
  </w:endnote>
  <w:endnote w:type="continuationSeparator" w:id="0">
    <w:p w:rsidR="001E13A8" w:rsidRDefault="001E13A8" w:rsidP="00E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A8" w:rsidRDefault="001E13A8" w:rsidP="00E23902">
      <w:r>
        <w:separator/>
      </w:r>
    </w:p>
  </w:footnote>
  <w:footnote w:type="continuationSeparator" w:id="0">
    <w:p w:rsidR="001E13A8" w:rsidRDefault="001E13A8" w:rsidP="00E2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096"/>
    <w:multiLevelType w:val="hybridMultilevel"/>
    <w:tmpl w:val="7116BEBA"/>
    <w:lvl w:ilvl="0" w:tplc="810A0122">
      <w:start w:val="1"/>
      <w:numFmt w:val="upperRoman"/>
      <w:lvlText w:val="%1."/>
      <w:lvlJc w:val="left"/>
      <w:pPr>
        <w:ind w:left="455" w:hanging="120"/>
        <w:jc w:val="right"/>
      </w:pPr>
      <w:rPr>
        <w:rFonts w:ascii="Arial" w:eastAsia="Arial" w:hAnsi="Arial" w:cs="Arial" w:hint="default"/>
        <w:b/>
        <w:bCs/>
        <w:i w:val="0"/>
        <w:iCs w:val="0"/>
        <w:spacing w:val="1"/>
        <w:w w:val="91"/>
        <w:sz w:val="19"/>
        <w:szCs w:val="19"/>
        <w:lang w:val="pl-PL" w:eastAsia="en-US" w:bidi="ar-SA"/>
      </w:rPr>
    </w:lvl>
    <w:lvl w:ilvl="1" w:tplc="CF22CFBA">
      <w:start w:val="1"/>
      <w:numFmt w:val="decimal"/>
      <w:lvlText w:val="%2."/>
      <w:lvlJc w:val="left"/>
      <w:pPr>
        <w:ind w:left="82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1"/>
        <w:szCs w:val="21"/>
        <w:lang w:val="pl-PL" w:eastAsia="en-US" w:bidi="ar-SA"/>
      </w:rPr>
    </w:lvl>
    <w:lvl w:ilvl="2" w:tplc="9D8C86C4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3" w:tplc="9D3479A6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4" w:tplc="70E4731C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5" w:tplc="66E6DA98">
      <w:numFmt w:val="bullet"/>
      <w:lvlText w:val="•"/>
      <w:lvlJc w:val="left"/>
      <w:pPr>
        <w:ind w:left="4564" w:hanging="360"/>
      </w:pPr>
      <w:rPr>
        <w:rFonts w:hint="default"/>
        <w:lang w:val="pl-PL" w:eastAsia="en-US" w:bidi="ar-SA"/>
      </w:rPr>
    </w:lvl>
    <w:lvl w:ilvl="6" w:tplc="A88A5174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7" w:tplc="686A4AFA">
      <w:numFmt w:val="bullet"/>
      <w:lvlText w:val="•"/>
      <w:lvlJc w:val="left"/>
      <w:pPr>
        <w:ind w:left="6436" w:hanging="360"/>
      </w:pPr>
      <w:rPr>
        <w:rFonts w:hint="default"/>
        <w:lang w:val="pl-PL" w:eastAsia="en-US" w:bidi="ar-SA"/>
      </w:rPr>
    </w:lvl>
    <w:lvl w:ilvl="8" w:tplc="E046686A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3809D7"/>
    <w:multiLevelType w:val="hybridMultilevel"/>
    <w:tmpl w:val="75B2CE8A"/>
    <w:lvl w:ilvl="0" w:tplc="12301E22">
      <w:start w:val="4"/>
      <w:numFmt w:val="decimal"/>
      <w:lvlText w:val="%1."/>
      <w:lvlJc w:val="left"/>
      <w:pPr>
        <w:ind w:left="821" w:hanging="36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4"/>
        <w:sz w:val="21"/>
        <w:szCs w:val="21"/>
        <w:lang w:val="pl-PL" w:eastAsia="en-US" w:bidi="ar-SA"/>
      </w:rPr>
    </w:lvl>
    <w:lvl w:ilvl="1" w:tplc="62D26BF2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A816F9AA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75BE8E6C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4" w:tplc="35D21856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F8E887DC">
      <w:numFmt w:val="bullet"/>
      <w:lvlText w:val="•"/>
      <w:lvlJc w:val="left"/>
      <w:pPr>
        <w:ind w:left="5032" w:hanging="360"/>
      </w:pPr>
      <w:rPr>
        <w:rFonts w:hint="default"/>
        <w:lang w:val="pl-PL" w:eastAsia="en-US" w:bidi="ar-SA"/>
      </w:rPr>
    </w:lvl>
    <w:lvl w:ilvl="6" w:tplc="7E70FF16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7" w:tplc="B1B6FEB8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A6102AEC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0E72F4"/>
    <w:multiLevelType w:val="hybridMultilevel"/>
    <w:tmpl w:val="736C6ED2"/>
    <w:lvl w:ilvl="0" w:tplc="EE6419D0">
      <w:start w:val="25"/>
      <w:numFmt w:val="decimal"/>
      <w:lvlText w:val="%1."/>
      <w:lvlJc w:val="left"/>
      <w:pPr>
        <w:ind w:left="100" w:hanging="38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1"/>
        <w:szCs w:val="21"/>
        <w:lang w:val="pl-PL" w:eastAsia="en-US" w:bidi="ar-SA"/>
      </w:rPr>
    </w:lvl>
    <w:lvl w:ilvl="1" w:tplc="B4C46090">
      <w:numFmt w:val="bullet"/>
      <w:lvlText w:val="•"/>
      <w:lvlJc w:val="left"/>
      <w:pPr>
        <w:ind w:left="1014" w:hanging="380"/>
      </w:pPr>
      <w:rPr>
        <w:rFonts w:hint="default"/>
        <w:lang w:val="pl-PL" w:eastAsia="en-US" w:bidi="ar-SA"/>
      </w:rPr>
    </w:lvl>
    <w:lvl w:ilvl="2" w:tplc="123A9194">
      <w:numFmt w:val="bullet"/>
      <w:lvlText w:val="•"/>
      <w:lvlJc w:val="left"/>
      <w:pPr>
        <w:ind w:left="1929" w:hanging="380"/>
      </w:pPr>
      <w:rPr>
        <w:rFonts w:hint="default"/>
        <w:lang w:val="pl-PL" w:eastAsia="en-US" w:bidi="ar-SA"/>
      </w:rPr>
    </w:lvl>
    <w:lvl w:ilvl="3" w:tplc="3F84082C">
      <w:numFmt w:val="bullet"/>
      <w:lvlText w:val="•"/>
      <w:lvlJc w:val="left"/>
      <w:pPr>
        <w:ind w:left="2843" w:hanging="380"/>
      </w:pPr>
      <w:rPr>
        <w:rFonts w:hint="default"/>
        <w:lang w:val="pl-PL" w:eastAsia="en-US" w:bidi="ar-SA"/>
      </w:rPr>
    </w:lvl>
    <w:lvl w:ilvl="4" w:tplc="CE3C610C">
      <w:numFmt w:val="bullet"/>
      <w:lvlText w:val="•"/>
      <w:lvlJc w:val="left"/>
      <w:pPr>
        <w:ind w:left="3758" w:hanging="380"/>
      </w:pPr>
      <w:rPr>
        <w:rFonts w:hint="default"/>
        <w:lang w:val="pl-PL" w:eastAsia="en-US" w:bidi="ar-SA"/>
      </w:rPr>
    </w:lvl>
    <w:lvl w:ilvl="5" w:tplc="80BC0BF4">
      <w:numFmt w:val="bullet"/>
      <w:lvlText w:val="•"/>
      <w:lvlJc w:val="left"/>
      <w:pPr>
        <w:ind w:left="4672" w:hanging="380"/>
      </w:pPr>
      <w:rPr>
        <w:rFonts w:hint="default"/>
        <w:lang w:val="pl-PL" w:eastAsia="en-US" w:bidi="ar-SA"/>
      </w:rPr>
    </w:lvl>
    <w:lvl w:ilvl="6" w:tplc="1178A8BC">
      <w:numFmt w:val="bullet"/>
      <w:lvlText w:val="•"/>
      <w:lvlJc w:val="left"/>
      <w:pPr>
        <w:ind w:left="5587" w:hanging="380"/>
      </w:pPr>
      <w:rPr>
        <w:rFonts w:hint="default"/>
        <w:lang w:val="pl-PL" w:eastAsia="en-US" w:bidi="ar-SA"/>
      </w:rPr>
    </w:lvl>
    <w:lvl w:ilvl="7" w:tplc="E7089B16">
      <w:numFmt w:val="bullet"/>
      <w:lvlText w:val="•"/>
      <w:lvlJc w:val="left"/>
      <w:pPr>
        <w:ind w:left="6501" w:hanging="380"/>
      </w:pPr>
      <w:rPr>
        <w:rFonts w:hint="default"/>
        <w:lang w:val="pl-PL" w:eastAsia="en-US" w:bidi="ar-SA"/>
      </w:rPr>
    </w:lvl>
    <w:lvl w:ilvl="8" w:tplc="079C40F8">
      <w:numFmt w:val="bullet"/>
      <w:lvlText w:val="•"/>
      <w:lvlJc w:val="left"/>
      <w:pPr>
        <w:ind w:left="7416" w:hanging="38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0238"/>
    <w:rsid w:val="00096747"/>
    <w:rsid w:val="001E13A8"/>
    <w:rsid w:val="0096131E"/>
    <w:rsid w:val="00C00238"/>
    <w:rsid w:val="00E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9C52"/>
  <w15:docId w15:val="{5FD5CCA1-AE88-4196-AFC3-EDBBF680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6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before="73"/>
      <w:ind w:right="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23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0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3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02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Pajor</dc:creator>
  <cp:lastModifiedBy>Admin</cp:lastModifiedBy>
  <cp:revision>2</cp:revision>
  <dcterms:created xsi:type="dcterms:W3CDTF">2023-11-22T09:22:00Z</dcterms:created>
  <dcterms:modified xsi:type="dcterms:W3CDTF">2023-11-22T09:45:00Z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2023-11-22T00:00:00Z</vt:filetime>
  </property>
</Properties>
</file>